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D7E5" w14:textId="77777777" w:rsidR="00953F99" w:rsidRPr="00953F99" w:rsidRDefault="00953F99" w:rsidP="00953F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  <w:r w:rsidRPr="00953F99">
        <w:rPr>
          <w:rFonts w:ascii="Times New Roman" w:eastAsia="Times New Roman" w:hAnsi="Times New Roman" w:cs="Times New Roman"/>
          <w:noProof/>
          <w:kern w:val="32"/>
          <w:sz w:val="32"/>
          <w:szCs w:val="32"/>
          <w:lang w:eastAsia="ru-RU"/>
        </w:rPr>
        <w:drawing>
          <wp:inline distT="0" distB="0" distL="0" distR="0" wp14:anchorId="663A85F3" wp14:editId="6E319CAE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AD58E9" w14:textId="567D1989" w:rsidR="00953F99" w:rsidRPr="00953F99" w:rsidRDefault="00953F99" w:rsidP="00953F99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            ОБУХІВСЬКА МІСЬКА РАДА                  </w:t>
      </w:r>
    </w:p>
    <w:p w14:paraId="2338D1FD" w14:textId="77777777" w:rsidR="00953F99" w:rsidRPr="00953F99" w:rsidRDefault="00953F99" w:rsidP="0095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КИЇВСЬКОЇ ОБЛАСТІ</w:t>
      </w:r>
    </w:p>
    <w:p w14:paraId="55DCAD9A" w14:textId="77777777" w:rsidR="00953F99" w:rsidRPr="00953F99" w:rsidRDefault="00953F99" w:rsidP="00953F99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uk-UA"/>
        </w:rPr>
      </w:pPr>
    </w:p>
    <w:p w14:paraId="0DFCCCDB" w14:textId="1F5AE7E5" w:rsidR="00953F99" w:rsidRPr="00953F99" w:rsidRDefault="00953F99" w:rsidP="0095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bookmarkStart w:id="0" w:name="_Hlk138090448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ДЕВ’ЯНОСТО </w:t>
      </w:r>
      <w:r w:rsidR="003079D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ВОСЬМА</w:t>
      </w:r>
      <w:r w:rsidRPr="00953F9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СЕСІЯ ВОСЬ</w:t>
      </w:r>
      <w:r w:rsidRPr="00953F99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МОГО СКЛИКАННЯ</w:t>
      </w:r>
    </w:p>
    <w:p w14:paraId="364BB438" w14:textId="77777777" w:rsidR="00953F99" w:rsidRPr="00953F99" w:rsidRDefault="00953F99" w:rsidP="00953F9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  <w:t xml:space="preserve">Р  І  Ш  Е  Н  </w:t>
      </w:r>
      <w:proofErr w:type="spellStart"/>
      <w:r w:rsidRPr="00953F9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  <w:t>Н</w:t>
      </w:r>
      <w:proofErr w:type="spellEnd"/>
      <w:r w:rsidRPr="00953F9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  <w:t xml:space="preserve">  Я</w:t>
      </w:r>
    </w:p>
    <w:p w14:paraId="114D86D6" w14:textId="22103F83" w:rsidR="00953F99" w:rsidRDefault="00953F99" w:rsidP="00953F9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 </w:t>
      </w:r>
      <w:r w:rsidR="003079D4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13 серпня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2026 року 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  <w:t xml:space="preserve">                                №       -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9</w:t>
      </w:r>
      <w:r w:rsidR="003079D4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8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– 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uk-UA"/>
        </w:rPr>
        <w:t>V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ІІІ</w:t>
      </w:r>
    </w:p>
    <w:p w14:paraId="178CFE51" w14:textId="77777777" w:rsidR="00192468" w:rsidRDefault="00192468" w:rsidP="0019246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313C45E5" w14:textId="39F935E9" w:rsidR="00192468" w:rsidRDefault="00724F30" w:rsidP="009F0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  <w:bookmarkStart w:id="1" w:name="_Hlk233188068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Про </w:t>
      </w:r>
      <w:r w:rsidR="009A55E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надання дозволу Управлінню освіти виконавчого комітету Обухівської міської ради Київської області</w:t>
      </w:r>
      <w:r w:rsidR="00C849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, </w:t>
      </w:r>
      <w:proofErr w:type="spellStart"/>
      <w:r w:rsidR="00C849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Григорівській</w:t>
      </w:r>
      <w:proofErr w:type="spellEnd"/>
      <w:r w:rsidR="00C849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гімназії </w:t>
      </w:r>
      <w:r w:rsidR="00C84998" w:rsidRPr="00C849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Обухівської міської ради Київської області, </w:t>
      </w:r>
      <w:r w:rsidR="00C849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Академічному ліцею № 1 імені А.С. Малишка </w:t>
      </w:r>
      <w:r w:rsidR="00C84998" w:rsidRPr="00C849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Обухівської міської ради Київської області</w:t>
      </w:r>
      <w:r w:rsidR="00C849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</w:t>
      </w:r>
      <w:r w:rsidR="009A55E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</w:t>
      </w:r>
      <w:r w:rsidR="002C17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на укладення</w:t>
      </w:r>
      <w:r w:rsidR="009A55E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догов</w:t>
      </w:r>
      <w:r w:rsidR="002C17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орів</w:t>
      </w:r>
      <w:r w:rsidR="009A55E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оренди нерухомого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майна</w:t>
      </w:r>
      <w:r w:rsidR="002C17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,</w:t>
      </w:r>
      <w:r w:rsidR="002C1715" w:rsidRPr="002C1715">
        <w:t xml:space="preserve"> </w:t>
      </w:r>
      <w:r w:rsidR="002C1715" w:rsidRPr="002C17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що перебуває в них на балансі,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</w:t>
      </w:r>
      <w:bookmarkEnd w:id="1"/>
      <w:r w:rsidR="009A55E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без проведення аукціону</w:t>
      </w:r>
    </w:p>
    <w:p w14:paraId="55177610" w14:textId="77777777" w:rsidR="00192468" w:rsidRDefault="00192468" w:rsidP="009F0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7D3278C6" w14:textId="7E5A53B6" w:rsidR="0059367B" w:rsidRPr="006A131A" w:rsidRDefault="0059367B" w:rsidP="006A1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Розглянувши подання Управління освіти виконавчого комітету Обухівської міської ради Київської області, в</w:t>
      </w:r>
      <w:r w:rsidR="00F655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ідповідно до</w:t>
      </w:r>
      <w:r w:rsidR="00953F99" w:rsidRPr="0095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стат</w:t>
      </w:r>
      <w:r w:rsidR="00F655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ей</w:t>
      </w:r>
      <w:r w:rsidR="00953F99" w:rsidRPr="0095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26</w:t>
      </w:r>
      <w:r w:rsidR="00953F99" w:rsidRPr="00953F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50, пункт</w:t>
      </w:r>
      <w:r w:rsidR="00F6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953F99" w:rsidRPr="00953F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5 статті 60 Закону України «Про місцеве самоврядування в Україні»,</w:t>
      </w:r>
      <w:r w:rsidR="00953F99" w:rsidRPr="00953F9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Закону України </w:t>
      </w:r>
      <w:r w:rsidR="00953F99" w:rsidRPr="00953F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«Про оренду державного та комунального майна», </w:t>
      </w:r>
      <w:r w:rsidR="00953F99" w:rsidRPr="0095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Порядку передачі в оренду державного та комунального майна, затвердженого постановою Кабінету Міністрів України від 03.06.2020 № 483 «Деякі питання оренди</w:t>
      </w:r>
      <w:r w:rsidR="00953F99" w:rsidRPr="00953F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державного та комунального майна» (з наступними змінами),</w:t>
      </w:r>
      <w:r w:rsidR="00B14A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постанови Кабінету Міністрів України від 27.05.2022 № 634 «Про особливості оренди державного та комунального майна в період воєнного стану», </w:t>
      </w:r>
      <w:r w:rsidR="00953F99" w:rsidRPr="00953F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Методики розрахунку орендної плати за майно комунальної власності Обухівської міської територіальної громади, затвердженої рішенням Обухівської міської ради від 22.12.2022 № 724-36-VIII,</w:t>
      </w:r>
      <w:r w:rsid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Обухівської міської ради від 28.05.2024 № 1229-58-</w:t>
      </w:r>
      <w:r w:rsidR="00D95872"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VIII</w:t>
      </w:r>
      <w:r w:rsid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D95872"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внесення змін до Додатку рішення Обухівської міської ради Київської області від 22 грудня 2022 року № 726-36–VІІІ «Про затвердження Переліку підприємств, установ, організацій, яким надається право на оренду майна комунальної власності Обухівської міської територіальної громади Обухівського району Київської області без проведення аукціону»</w:t>
      </w:r>
      <w:r w:rsid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D95872" w:rsidRPr="00D95872">
        <w:rPr>
          <w:lang w:val="uk-UA"/>
        </w:rPr>
        <w:t xml:space="preserve"> </w:t>
      </w:r>
      <w:r w:rsidR="00D95872"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врегулювання правових, економічних та організаційних відносин, пов’язаних з передачею в оренду комунального майна, майнових відносин між орендодавцями та орендарями щодо раціонального його використання</w:t>
      </w:r>
      <w:r w:rsid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D95872"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936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враховуючи рекомендації постійних комісій з гуманітарних питань, </w:t>
      </w:r>
      <w:bookmarkStart w:id="2" w:name="_Hlk233187452"/>
      <w:r w:rsidRPr="005936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</w:t>
      </w:r>
      <w:bookmarkStart w:id="3" w:name="_Hlk166486012"/>
      <w:bookmarkStart w:id="4" w:name="_Hlk233188174"/>
      <w:bookmarkEnd w:id="2"/>
      <w:r w:rsidRPr="005936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End w:id="3"/>
      <w:bookmarkEnd w:id="4"/>
    </w:p>
    <w:p w14:paraId="145046FB" w14:textId="77777777" w:rsidR="0059367B" w:rsidRPr="0059367B" w:rsidRDefault="0059367B" w:rsidP="005936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9367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ОБУХІВСЬКА МІСЬКА РАДА ВИРІШИЛА:</w:t>
      </w:r>
    </w:p>
    <w:p w14:paraId="66BFD92F" w14:textId="77777777" w:rsidR="0059367B" w:rsidRPr="0059367B" w:rsidRDefault="0059367B" w:rsidP="005936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A2EB046" w14:textId="5CEF10A8" w:rsidR="00CF7AB6" w:rsidRDefault="0059367B" w:rsidP="00D9587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Надати</w:t>
      </w:r>
      <w:r w:rsidR="009A55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дозвіл Управлінню освіти виконавчого комітету Обухівської міської ради Київської області укласти договір оренди на нерухоме майно</w:t>
      </w:r>
      <w:r w:rsidR="009A2774" w:rsidRPr="009A27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9A27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 наявне технологічне обладнання</w:t>
      </w:r>
      <w:r w:rsidR="009A2774" w:rsidRPr="009A2774">
        <w:rPr>
          <w:lang w:val="uk-UA"/>
        </w:rPr>
        <w:t xml:space="preserve"> </w:t>
      </w:r>
      <w:r w:rsidR="009A2774" w:rsidRPr="009A27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для організації послуг з гарячого харчування учнів</w:t>
      </w:r>
      <w:r w:rsidR="009A55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що перебуває на </w:t>
      </w:r>
      <w:r w:rsidR="009A55E0" w:rsidRPr="009A55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балансі Управління освіти виконавчого </w:t>
      </w:r>
      <w:r w:rsidR="009A55E0" w:rsidRPr="009A55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комітету Обухівської міської ради Київської області</w:t>
      </w:r>
      <w:r w:rsidR="009A55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без проведення аукціону</w:t>
      </w:r>
      <w:r w:rsidR="009A27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терміном використання 10 місяців</w:t>
      </w:r>
      <w:r w:rsidR="009A55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а саме:</w:t>
      </w:r>
      <w:r w:rsidR="00DB3EB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2292BAD8" w14:textId="4233E339" w:rsidR="005713B4" w:rsidRDefault="005713B4" w:rsidP="008575C9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нежитлове приміщення</w:t>
      </w:r>
      <w:r w:rsidR="00B02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(харчоблок) площею</w:t>
      </w:r>
      <w:r w:rsidR="00BB2C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62,9</w:t>
      </w:r>
      <w:r w:rsidR="00B02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метрів квадратних, що знаходиться за </w:t>
      </w:r>
      <w:proofErr w:type="spellStart"/>
      <w:r w:rsidR="00B02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B02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місто Обухів, вулиця Козацький шлях, </w:t>
      </w:r>
      <w:r w:rsid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1;</w:t>
      </w:r>
    </w:p>
    <w:p w14:paraId="74B51587" w14:textId="48456031" w:rsidR="009A2774" w:rsidRPr="009A2774" w:rsidRDefault="009A2774" w:rsidP="009A2774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нежитлове приміщення (харчоблок) площею 142,7 метрів квадратних, що знаходиться за </w:t>
      </w:r>
      <w:proofErr w:type="spellStart"/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місто Обухів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вулиця Миру, 12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031E5F48" w14:textId="7DFB26B9" w:rsidR="009A2774" w:rsidRDefault="009A2774" w:rsidP="008575C9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нежитлове приміщення (харчоблок) площею 1</w:t>
      </w:r>
      <w:r w:rsidR="00BB2C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BB2C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метрів квадратних, що знаходиться за </w:t>
      </w:r>
      <w:proofErr w:type="spellStart"/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місто Обухів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вулиця П</w:t>
      </w:r>
      <w:r w:rsidR="002C1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етра</w:t>
      </w:r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Осипенк</w:t>
      </w:r>
      <w:r w:rsidR="002C1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26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15385D07" w14:textId="77777777" w:rsidR="00360B4F" w:rsidRDefault="009A2774" w:rsidP="008575C9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нежитлове приміщення (харчоблок) площею 279,0 метрів квадратних, що знаходиться за </w:t>
      </w:r>
      <w:proofErr w:type="spellStart"/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місто Обухів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9A2774">
        <w:t xml:space="preserve"> </w:t>
      </w:r>
      <w:r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вулиця Академічна, 24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14:paraId="0A300EB0" w14:textId="330642CD" w:rsidR="009A2774" w:rsidRDefault="00360B4F" w:rsidP="008575C9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0B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нежитлове приміщення (харчоблок) площею </w:t>
      </w:r>
      <w:r w:rsidR="00BB2C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76,4</w:t>
      </w:r>
      <w:r w:rsidRPr="00360B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метрів квадратних, що знаходиться за </w:t>
      </w:r>
      <w:proofErr w:type="spellStart"/>
      <w:r w:rsidRPr="00360B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360B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місто Обухів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360B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вулиця 8 Листопада, 42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9A2774" w:rsidRPr="009A27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7CA74F63" w14:textId="018A61B1" w:rsidR="00D95872" w:rsidRPr="008575C9" w:rsidRDefault="00D95872" w:rsidP="008575C9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нежитлове приміщення (харчоблок) площею 51,35 метрів квадратних, що знаходиться за </w:t>
      </w:r>
      <w:proofErr w:type="spellStart"/>
      <w:r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Обухівський район, с. Дерев'яна, вул. Шкільна, 17</w:t>
      </w:r>
      <w:r w:rsidRPr="008575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2B4E6D00" w14:textId="6FA786BD" w:rsidR="009C3D4A" w:rsidRDefault="00D95872" w:rsidP="00360B4F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нежитлове приміщення (харчоблок) площею </w:t>
      </w:r>
      <w:r w:rsidR="00BB2C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33,1</w:t>
      </w:r>
      <w:r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метрів квадратних, що знаходиться за </w:t>
      </w:r>
      <w:proofErr w:type="spellStart"/>
      <w:r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Обухівський район, с. Мала Вільшанка, вул.</w:t>
      </w:r>
      <w:r w:rsidR="00360B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58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Васильківська, 39</w:t>
      </w:r>
      <w:r w:rsidR="00360B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686C5740" w14:textId="1F108C51" w:rsidR="00FB3090" w:rsidRDefault="009C3D4A" w:rsidP="00FB3090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нежитлове приміщення (харчоблок) площею</w:t>
      </w:r>
      <w:r w:rsidR="00C84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80,7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метрів квадратних, що знаходиться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Обухівський район, с. Германівка, вул. Олени Ковальчук, 36.</w:t>
      </w:r>
    </w:p>
    <w:p w14:paraId="248F0DD2" w14:textId="38B1AA87" w:rsidR="00FB3090" w:rsidRPr="00FB3090" w:rsidRDefault="00FB3090" w:rsidP="00FB309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Надати дозвіл </w:t>
      </w:r>
      <w:proofErr w:type="spellStart"/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Григорівськ</w:t>
      </w:r>
      <w:r w:rsidR="000E5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ій</w:t>
      </w:r>
      <w:proofErr w:type="spellEnd"/>
      <w:r w:rsidR="000E5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</w:t>
      </w:r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 на передачу в оренду нерухомого майна, що належить до комунальної власності Обухівської міської територіальної громади Обухівського району Київської області та  перебуває </w:t>
      </w:r>
      <w:r w:rsidR="00541A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балансі</w:t>
      </w:r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Григорівсько</w:t>
      </w:r>
      <w:r w:rsidR="00541A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proofErr w:type="spellEnd"/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41A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гімназії</w:t>
      </w:r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області:</w:t>
      </w:r>
    </w:p>
    <w:p w14:paraId="1F1201C4" w14:textId="4CD395CD" w:rsidR="00FB3090" w:rsidRPr="00FB3090" w:rsidRDefault="00FB3090" w:rsidP="00FB30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2.1. </w:t>
      </w:r>
      <w:bookmarkStart w:id="5" w:name="_Hlk236296047"/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нежитлове приміщення (харчоблок) площею 128,5 метрів квадратних, що знаходиться за </w:t>
      </w:r>
      <w:proofErr w:type="spellStart"/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bookmarkEnd w:id="5"/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Обухівський район, с. </w:t>
      </w:r>
      <w:proofErr w:type="spellStart"/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Григорівка</w:t>
      </w:r>
      <w:proofErr w:type="spellEnd"/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вул. Героїв Майдану, 31 та наявне технологічне обладнання для організації послуг з гарячого харчування учнів, терміном використання 10 місяців;</w:t>
      </w:r>
    </w:p>
    <w:p w14:paraId="61761FEF" w14:textId="69244609" w:rsidR="00D95872" w:rsidRPr="00FB3090" w:rsidRDefault="00FB3090" w:rsidP="00FB30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2.2. </w:t>
      </w:r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нежитлове приміщення (харчоблок) площею 33</w:t>
      </w:r>
      <w:r w:rsidR="00BB2C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,0</w:t>
      </w:r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метрів квадратних, що знаходиться за </w:t>
      </w:r>
      <w:proofErr w:type="spellStart"/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FB3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Обухівський район, с. Красне Перше, вул. Юності, 30 та наявне технологічне обладнання для організації послуг з гарячого харчування учнів, терміном використання 10 місяців.</w:t>
      </w:r>
    </w:p>
    <w:p w14:paraId="3A4E61E9" w14:textId="15ABDC78" w:rsidR="00541AFB" w:rsidRDefault="00541AFB" w:rsidP="00CF7AB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Надати дозвіл Академічному ліцею № 1 імені А.С. Малишка Обухівської міської ради Київської області на передачу в оренду нерухомого майна, що належить до комунальної власності </w:t>
      </w:r>
      <w:r w:rsidRPr="00541A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Обухівської міської територіальної громади Обухівського району Київської області та  перебуває на балансі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41A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Академічно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</w:t>
      </w:r>
      <w:r w:rsidRPr="00541A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ліцею № 1 імені А.С. Малишка Обухівської міської ради Київської області</w:t>
      </w:r>
      <w:r w:rsid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7D359EBD" w14:textId="6AD61727" w:rsidR="001E03AD" w:rsidRDefault="001E03AD" w:rsidP="001E03AD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нежитлове приміщення (харчоблок) площею 1</w:t>
      </w:r>
      <w:r w:rsidR="00961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12,9</w:t>
      </w:r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метрів квадратних, що знаходиться за </w:t>
      </w:r>
      <w:proofErr w:type="spellStart"/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місто Обухів, вул. Київська, 18 </w:t>
      </w:r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наявне технологічне обладнання для організації послуг з гарячого харчування учнів, терміном використання 10 місяців;</w:t>
      </w:r>
    </w:p>
    <w:p w14:paraId="022CE486" w14:textId="5C477C54" w:rsidR="001E03AD" w:rsidRDefault="001E03AD" w:rsidP="001E03AD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нежитлове приміщення (харчоблок) площею 3</w:t>
      </w:r>
      <w:r w:rsidR="00961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0,82</w:t>
      </w:r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метрів квадратних, що знаходиться за </w:t>
      </w:r>
      <w:proofErr w:type="spellStart"/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Обухівський район,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Гудимове</w:t>
      </w:r>
      <w:proofErr w:type="spellEnd"/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вул. </w:t>
      </w:r>
      <w:r w:rsidR="000E5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П. Гудима</w:t>
      </w:r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0E5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</w:t>
      </w:r>
      <w:r w:rsidRPr="001E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наявне технологічне обладнання для організації послуг з гарячого харчування учнів, терміном використання 10 місяців.</w:t>
      </w:r>
    </w:p>
    <w:p w14:paraId="55A04946" w14:textId="3CAA1739" w:rsidR="00CF7AB6" w:rsidRDefault="0059367B" w:rsidP="00CF7AB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Включити нерухоме майно, зазначене у пункт</w:t>
      </w:r>
      <w:r w:rsidR="000E52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ах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1</w:t>
      </w:r>
      <w:r w:rsidR="000E52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2, 3</w:t>
      </w:r>
      <w:r w:rsidR="002C171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цього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рішення, до Переліку другого типу.</w:t>
      </w:r>
    </w:p>
    <w:p w14:paraId="2537F2E4" w14:textId="4D4C6FAA" w:rsidR="00CF7AB6" w:rsidRDefault="0059367B" w:rsidP="00CF7AB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Управлінню освіти виконавчого комітету Обухівської міської ради Київської області</w:t>
      </w:r>
      <w:r w:rsidR="000E52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proofErr w:type="spellStart"/>
      <w:r w:rsidR="000E52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Григорівській</w:t>
      </w:r>
      <w:proofErr w:type="spellEnd"/>
      <w:r w:rsidR="000E52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гімназії Обухівської міської ради Київської області, Академічному ліцею № 1 імені А.С. Малишка Обухівської міської ради Київської області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провести процедуру щодо надання нерухомого майна в оренду, без проведення аукціону, відповідно до Закону України «Про оренду державного та комунального майна» та </w:t>
      </w:r>
      <w:r w:rsidRPr="00CF7AB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Порядку передачі в оренду державного та комунального майна, затвердженого постановою Кабінету Міністрів України від 03.06.2020 № 483 «Деякі питання оренди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державного та комунального майна».</w:t>
      </w:r>
    </w:p>
    <w:p w14:paraId="549EC64B" w14:textId="751E14BB" w:rsidR="0059367B" w:rsidRDefault="00FE2B67" w:rsidP="00CF7AB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Управлінню освіти виконавчого комітету Обухівської міської ради Київської області</w:t>
      </w:r>
      <w:r w:rsidR="000E52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proofErr w:type="spellStart"/>
      <w:r w:rsidR="000E5208" w:rsidRPr="000E52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Григорівській</w:t>
      </w:r>
      <w:proofErr w:type="spellEnd"/>
      <w:r w:rsidR="000E5208" w:rsidRPr="000E52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гімназії Обухівської міської ради Київської області, Академічному ліцею № 1 імені А.С. Малишка Обухівської міської ради Київської області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9367B" w:rsidRPr="00CF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встановити орендну плату відповідно до Методики розрахунку орендної плати за майно комунальної власності Обухівської міської територіальної громади, затвердженої рішенням Обухівської міської ради Київської області від 22.12.2022 № 724-36-</w:t>
      </w:r>
      <w:r w:rsidR="0059367B" w:rsidRPr="00CF7A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59367B" w:rsidRPr="00CF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ІІІ.</w:t>
      </w:r>
    </w:p>
    <w:p w14:paraId="20707BC0" w14:textId="7A212626" w:rsidR="00FA605B" w:rsidRDefault="00FA605B" w:rsidP="00FA605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Управлінню освіти виконавчого комітету Обухівської міської ради Київської області</w:t>
      </w:r>
      <w:r w:rsidR="000E5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0E5208" w:rsidRPr="000E5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Григорівській</w:t>
      </w:r>
      <w:proofErr w:type="spellEnd"/>
      <w:r w:rsidR="000E5208" w:rsidRPr="000E5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 Обухівської міської ради Київської області, Академічному ліцею № 1 імені А.С. Малишка Обухівської міської ради Київської області</w:t>
      </w: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укласти з орендарем догов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</w:t>
      </w:r>
      <w:r w:rsidR="00D834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відшкодування витрат на оплату комунальних послуг та витрат, пов'язаних з утриманням орендованого майна, відповідно до чинного законодавства.</w:t>
      </w:r>
    </w:p>
    <w:p w14:paraId="7BF9B0C0" w14:textId="49A55489" w:rsidR="00FA605B" w:rsidRDefault="0059367B" w:rsidP="00FA605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Суборенда на нерухоме майно, що перебуває на балансі </w:t>
      </w:r>
      <w:r w:rsidR="00D83461"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освіти виконавчого комітету Обухівської міської ради Київської області</w:t>
      </w:r>
      <w:r w:rsidR="00355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3554FA" w:rsidRPr="00355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Григорівськ</w:t>
      </w:r>
      <w:r w:rsidR="00355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proofErr w:type="spellEnd"/>
      <w:r w:rsidR="003554FA" w:rsidRPr="00355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 Обухівської міської ради Київської області, Академічно</w:t>
      </w:r>
      <w:r w:rsidR="00355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</w:t>
      </w:r>
      <w:r w:rsidR="003554FA" w:rsidRPr="00355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ліцею № 1 імені А.С. Малишка Обухівської міської ради Київської області</w:t>
      </w:r>
      <w:r w:rsidR="00D83461"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належить до комунальної власності Обухівської міської територіальної громади, що вказана в пункті 1</w:t>
      </w:r>
      <w:r w:rsidR="00355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2, 3</w:t>
      </w:r>
      <w:r w:rsidR="002C1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цього</w:t>
      </w: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рішення, забороняється.</w:t>
      </w:r>
    </w:p>
    <w:p w14:paraId="7641A2AB" w14:textId="77777777" w:rsidR="00FA605B" w:rsidRDefault="0059367B" w:rsidP="0059367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Орендарі та користувачі за рахунок власних коштів мають право здійснювати поліпшення та ремонт вказаних приміщень за комісійним рішенням.</w:t>
      </w:r>
    </w:p>
    <w:p w14:paraId="24AE170D" w14:textId="61BFB0A5" w:rsidR="0059367B" w:rsidRDefault="0059367B" w:rsidP="0059367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покладається на заступника  міського голови з питань діяльності виконавчих органів Обухівської міської ради  згідно з розподілом обов’язків.</w:t>
      </w:r>
    </w:p>
    <w:p w14:paraId="11E89923" w14:textId="339C5E43" w:rsidR="00D83461" w:rsidRDefault="00D83461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0D9041D" w14:textId="707F82DB" w:rsidR="00D83461" w:rsidRDefault="00D83461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6CBFFD8" w14:textId="0C7EC3BA" w:rsidR="00D83461" w:rsidRDefault="00D83461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Секретар Обухівської міської ради                                     Лариса ІЛЬЄНКО</w:t>
      </w:r>
    </w:p>
    <w:p w14:paraId="143FF0CE" w14:textId="77777777" w:rsidR="006A131A" w:rsidRDefault="006A131A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757406C" w14:textId="77777777" w:rsidR="008840E3" w:rsidRDefault="008840E3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2AD5B53" w14:textId="77777777" w:rsidR="008840E3" w:rsidRDefault="008840E3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1D9BF1F" w14:textId="77777777" w:rsidR="008840E3" w:rsidRDefault="008840E3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F42DC7F" w14:textId="77777777" w:rsidR="008840E3" w:rsidRDefault="008840E3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FA16443" w14:textId="77777777" w:rsidR="008840E3" w:rsidRDefault="008840E3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897E6E1" w14:textId="27B4E5C1" w:rsidR="00D83461" w:rsidRDefault="00D83461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Анастасія БІЛОНОЖКО</w:t>
      </w:r>
    </w:p>
    <w:p w14:paraId="1B401836" w14:textId="77777777" w:rsidR="006A131A" w:rsidRDefault="006A131A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8746E41" w14:textId="77777777" w:rsidR="006A131A" w:rsidRDefault="006A131A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759A2C1" w14:textId="04ED8E30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ПОГОДЖЕНО:</w:t>
      </w:r>
    </w:p>
    <w:p w14:paraId="34C58E45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9EFC3D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E38A942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Заступник міського голови з питань </w:t>
      </w:r>
    </w:p>
    <w:p w14:paraId="7EC20B82" w14:textId="4D3BBD22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діяльності виконавчих органів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Антоніна ШЕВЧЕНКО</w:t>
      </w:r>
    </w:p>
    <w:p w14:paraId="754085D1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 _________________           «____»__________2026р.</w:t>
      </w:r>
    </w:p>
    <w:p w14:paraId="475A8C0D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7BBA290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4587854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10D1ED6" w14:textId="615BCFB8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ачальник Управління освіти</w:t>
      </w:r>
    </w:p>
    <w:p w14:paraId="6F64B601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Анастасія БІЛОНОЖКО</w:t>
      </w:r>
    </w:p>
    <w:p w14:paraId="24FD14C5" w14:textId="77777777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</w:t>
      </w:r>
    </w:p>
    <w:p w14:paraId="05A74266" w14:textId="72FD137D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Київської області           </w:t>
      </w: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__________________           «____»__________2026р.</w:t>
      </w:r>
    </w:p>
    <w:p w14:paraId="71E195B9" w14:textId="7639C906" w:rsidR="006A131A" w:rsidRDefault="006A131A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1E1DDE6" w14:textId="710A77A0" w:rsidR="006A131A" w:rsidRDefault="006A131A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99C225F" w14:textId="1D6E0D4B" w:rsidR="006A131A" w:rsidRDefault="006A131A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управління</w:t>
      </w:r>
    </w:p>
    <w:p w14:paraId="3E264AF4" w14:textId="5E3F730E" w:rsidR="006A131A" w:rsidRDefault="006A131A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економіки виконавчого комітету</w:t>
      </w:r>
      <w:r w:rsidR="00C812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Аліна КОНДРАТЮК</w:t>
      </w:r>
    </w:p>
    <w:p w14:paraId="2200A8C0" w14:textId="02CDD53C" w:rsidR="006A131A" w:rsidRPr="001E6661" w:rsidRDefault="006A131A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Обухівської міської ради </w:t>
      </w:r>
      <w:r w:rsidR="00C812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____________________        «____»__________2026р.</w:t>
      </w:r>
    </w:p>
    <w:p w14:paraId="7CAAEFA2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7483C0F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934CB0F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95F06D1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юридичного відділу</w:t>
      </w:r>
    </w:p>
    <w:p w14:paraId="4D95703E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          Сергій ПІДЛІСНИЙ</w:t>
      </w:r>
    </w:p>
    <w:p w14:paraId="78FFDF2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___________________         «____»__________2026р.</w:t>
      </w:r>
    </w:p>
    <w:p w14:paraId="0B20B2D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079834E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0AEE65B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0C8128A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67C297F" w14:textId="1444722C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Постійна комісія з                                                                     Костянтин МАДЗЯНОВСЬКИЙ</w:t>
      </w:r>
    </w:p>
    <w:p w14:paraId="1450E68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гуманітарних питань                             ___________________          «____»__________2026р.</w:t>
      </w:r>
    </w:p>
    <w:p w14:paraId="7EA8600B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C797D22" w14:textId="77777777" w:rsidR="001E6661" w:rsidRPr="001E6661" w:rsidRDefault="001E6661" w:rsidP="001E6661">
      <w:pPr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14:paraId="410B7D5E" w14:textId="77777777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Постійна комісія з питань </w:t>
      </w:r>
    </w:p>
    <w:p w14:paraId="4475EB90" w14:textId="77777777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комунальної власності, </w:t>
      </w:r>
    </w:p>
    <w:p w14:paraId="38E00D1D" w14:textId="77777777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житлово – комунального господарства, </w:t>
      </w:r>
    </w:p>
    <w:p w14:paraId="0051803D" w14:textId="274C6A9E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енергозбереження, транспорту,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_________________________</w:t>
      </w:r>
    </w:p>
    <w:p w14:paraId="41F9172B" w14:textId="01B7B96F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благоустрою, </w:t>
      </w:r>
    </w:p>
    <w:p w14:paraId="7D8CE6C6" w14:textId="77777777" w:rsidR="00724F30" w:rsidRDefault="001E6661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будівництва та архітектури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</w:t>
      </w:r>
      <w:r w:rsidRPr="001E66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____________________        «____»____________2026р   </w:t>
      </w:r>
    </w:p>
    <w:p w14:paraId="03E7AC53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1DB990E5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3E617870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0CB78D7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8A38F47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A3C7CE1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11343117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1E00252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9975B6B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D7ED384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59F8169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C34F5D9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0491870B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EBE9B8B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2A4E7ABD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0DBFC8DA" w14:textId="77777777" w:rsidR="008840E3" w:rsidRDefault="008840E3" w:rsidP="00C8499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38D890F" w14:textId="1BB9C016" w:rsidR="001E6661" w:rsidRDefault="00724F30" w:rsidP="00724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 xml:space="preserve">Пояснювальна записка до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проєкту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рішення</w:t>
      </w:r>
      <w:r w:rsidR="001924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«</w:t>
      </w:r>
      <w:r w:rsidR="009C42F3" w:rsidRPr="009C42F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Про надання дозволу Управлінню освіти виконавчого комітету Обухівської міської ради Київської області, </w:t>
      </w:r>
      <w:proofErr w:type="spellStart"/>
      <w:r w:rsidR="009C42F3" w:rsidRPr="009C42F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Григорівській</w:t>
      </w:r>
      <w:proofErr w:type="spellEnd"/>
      <w:r w:rsidR="009C42F3" w:rsidRPr="009C42F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гімназії Обухівської міської ради Київської області, Академічному ліцею № 1 імені А.С. Малишка Обухівської міської ради Київської області  на укладення договорів оренди нерухомого майна, що перебуває в них на балансі, без проведення аукціону</w:t>
      </w:r>
      <w:bookmarkStart w:id="6" w:name="_GoBack"/>
      <w:bookmarkEnd w:id="6"/>
      <w:r w:rsidR="0019246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»</w:t>
      </w:r>
    </w:p>
    <w:p w14:paraId="58596663" w14:textId="2AFCA495" w:rsidR="00192468" w:rsidRDefault="00192468" w:rsidP="00724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3942B382" w14:textId="77777777" w:rsidR="00E319BC" w:rsidRDefault="00E319BC" w:rsidP="00724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07B0A527" w14:textId="50E10EA1" w:rsidR="00192468" w:rsidRDefault="00C84998" w:rsidP="006349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Pr="00C8499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ідповідно до статей 26, 50, пункту 5 статті 60 Закону України «Про місцеве самоврядування в Україні»,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03.06.2020 № 483 «Деякі питання оренди державного та комунального майна» (з наступними змінами), постанови Кабінету Міністрів України від 27.05.2022 № 634 «Про особливості оренди державного та комунального майна в період воєнного стану»,  Методики розрахунку орендної плати за майно комунальної власності Обухівської міської територіальної громади, затвердженої рішенням Обухівської міської ради від 22.12.2022 № 724-36-VIII, рішення Обухівської міської ради від 28.05.2024 № 1229-58-VIII «Про внесення змін до Додатку рішення Обухівської міської ради Київської області від 22 грудня 2022 року № 726-36–VІІІ «Про затвердження Переліку підприємств, установ, організацій, яким надається право на оренду майна комунальної власності Обухівської міської територіальної громади Обухівського району Київської області без проведення аукціону», з метою врегулювання правових, економічних та організаційних відносин, пов’язаних з передачею в оренду комунального майна, майнових відносин між орендодавцями та орендарями щодо раціонального його використання,  </w:t>
      </w:r>
      <w:proofErr w:type="spellStart"/>
      <w:r w:rsidR="001924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проєктом</w:t>
      </w:r>
      <w:proofErr w:type="spellEnd"/>
      <w:r w:rsidR="001924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рішення пропонується передати в оренду</w:t>
      </w:r>
      <w:r w:rsidR="00454D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строком на </w:t>
      </w:r>
      <w:r w:rsidR="005B14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10 місяців</w:t>
      </w:r>
      <w:r w:rsidR="00454D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нежитлові приміщення</w:t>
      </w:r>
      <w:r w:rsidR="005B14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(харчоблоки)</w:t>
      </w:r>
      <w:r w:rsidR="00454D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що знаходяться в </w:t>
      </w:r>
      <w:r w:rsidR="005B14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закладах загальної середньої освіти Обухівської міської територіальної громади для</w:t>
      </w:r>
      <w:r w:rsidR="006C19CA" w:rsidRPr="006C19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надання послуг з організації харчування учнів із застосуванням моделі аутсорсингу.</w:t>
      </w:r>
      <w:r w:rsidR="00454D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A43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Включити до Переліку </w:t>
      </w:r>
      <w:r w:rsidR="00B053C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другого</w:t>
      </w:r>
      <w:r w:rsidR="00FA43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типу це майно і передати в оренду </w:t>
      </w:r>
      <w:r w:rsidR="006349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</w:t>
      </w:r>
      <w:r w:rsidR="006349D2" w:rsidRPr="006349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уб’єкт</w:t>
      </w:r>
      <w:r w:rsidR="006349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6349D2" w:rsidRPr="006349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господарювання, як</w:t>
      </w:r>
      <w:r w:rsidR="006349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ий</w:t>
      </w:r>
      <w:r w:rsidR="006349D2" w:rsidRPr="006349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визнан</w:t>
      </w:r>
      <w:r w:rsidR="006349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ий</w:t>
      </w:r>
      <w:r w:rsidR="006349D2" w:rsidRPr="006349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переможц</w:t>
      </w:r>
      <w:r w:rsidR="006349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ем</w:t>
      </w:r>
      <w:r w:rsidR="006349D2" w:rsidRPr="006349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харчування дітей в закладах освіти за результатами тендерної процедури</w:t>
      </w:r>
      <w:r w:rsidR="00FA43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без проведення аукціону</w:t>
      </w:r>
      <w:r w:rsidR="006349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1E143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379D13F4" w14:textId="6D905373" w:rsidR="00E319BC" w:rsidRDefault="00E319BC" w:rsidP="00E3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54DE5F62" w14:textId="77777777" w:rsidR="008840E3" w:rsidRDefault="008840E3" w:rsidP="00E3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0D7F461" w14:textId="2307CDC2" w:rsidR="00BC395D" w:rsidRPr="006A131A" w:rsidRDefault="00E319BC" w:rsidP="006A13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Начальник Управління освіти                                         Анастасія БІЛОНОЖКО</w:t>
      </w:r>
      <w:bookmarkEnd w:id="0"/>
    </w:p>
    <w:sectPr w:rsidR="00BC395D" w:rsidRPr="006A131A" w:rsidSect="006A131A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53ECE"/>
    <w:multiLevelType w:val="hybridMultilevel"/>
    <w:tmpl w:val="018EE216"/>
    <w:lvl w:ilvl="0" w:tplc="3B2A26C6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3F51750"/>
    <w:multiLevelType w:val="multilevel"/>
    <w:tmpl w:val="5778F868"/>
    <w:lvl w:ilvl="0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D2"/>
    <w:rsid w:val="0007681B"/>
    <w:rsid w:val="000E5208"/>
    <w:rsid w:val="00192468"/>
    <w:rsid w:val="001B0AD9"/>
    <w:rsid w:val="001E03AD"/>
    <w:rsid w:val="001E143C"/>
    <w:rsid w:val="001E6661"/>
    <w:rsid w:val="002B6453"/>
    <w:rsid w:val="002C1715"/>
    <w:rsid w:val="003079D4"/>
    <w:rsid w:val="003554FA"/>
    <w:rsid w:val="00360B4F"/>
    <w:rsid w:val="003F7300"/>
    <w:rsid w:val="00451493"/>
    <w:rsid w:val="00454D40"/>
    <w:rsid w:val="00541AFB"/>
    <w:rsid w:val="005713B4"/>
    <w:rsid w:val="0059367B"/>
    <w:rsid w:val="005B1431"/>
    <w:rsid w:val="005F13FE"/>
    <w:rsid w:val="006349D2"/>
    <w:rsid w:val="006A131A"/>
    <w:rsid w:val="006C19CA"/>
    <w:rsid w:val="00724F30"/>
    <w:rsid w:val="008575C9"/>
    <w:rsid w:val="008840E3"/>
    <w:rsid w:val="00953F99"/>
    <w:rsid w:val="00961AF9"/>
    <w:rsid w:val="009A2774"/>
    <w:rsid w:val="009A55E0"/>
    <w:rsid w:val="009C3D4A"/>
    <w:rsid w:val="009C42F3"/>
    <w:rsid w:val="009F0A1E"/>
    <w:rsid w:val="00A00B98"/>
    <w:rsid w:val="00B02646"/>
    <w:rsid w:val="00B053C9"/>
    <w:rsid w:val="00B14AC6"/>
    <w:rsid w:val="00BB2C23"/>
    <w:rsid w:val="00BC395D"/>
    <w:rsid w:val="00C42E85"/>
    <w:rsid w:val="00C514E6"/>
    <w:rsid w:val="00C521D2"/>
    <w:rsid w:val="00C81211"/>
    <w:rsid w:val="00C84998"/>
    <w:rsid w:val="00CC3ED7"/>
    <w:rsid w:val="00CF16F2"/>
    <w:rsid w:val="00CF7AB6"/>
    <w:rsid w:val="00D66F57"/>
    <w:rsid w:val="00D83461"/>
    <w:rsid w:val="00D95872"/>
    <w:rsid w:val="00DB3EBE"/>
    <w:rsid w:val="00E12FF8"/>
    <w:rsid w:val="00E319BC"/>
    <w:rsid w:val="00F6553C"/>
    <w:rsid w:val="00FA43D9"/>
    <w:rsid w:val="00FA605B"/>
    <w:rsid w:val="00FB3090"/>
    <w:rsid w:val="00FC267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4C483"/>
  <w15:chartTrackingRefBased/>
  <w15:docId w15:val="{BCFC1EC8-C7E8-44D6-A42D-8F3B7943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8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0A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F0A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1756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2026-07-01T08:04:00Z</cp:lastPrinted>
  <dcterms:created xsi:type="dcterms:W3CDTF">2026-07-29T10:57:00Z</dcterms:created>
  <dcterms:modified xsi:type="dcterms:W3CDTF">2026-07-31T07:25:00Z</dcterms:modified>
</cp:coreProperties>
</file>